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9" w:rsidRPr="00B40996" w:rsidRDefault="00B40996" w:rsidP="00B40996">
      <w:pPr>
        <w:pStyle w:val="a3"/>
        <w:jc w:val="center"/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</w:pPr>
      <w:r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>Игровая деятельность на тему: «</w:t>
      </w:r>
      <w:r w:rsidR="00F14219"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>Правовое воспитание</w:t>
      </w:r>
      <w:r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>»</w:t>
      </w:r>
      <w:r w:rsidRPr="00B40996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(дидактические игры)</w:t>
      </w:r>
      <w:r w:rsidR="00F14219"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F14219" w:rsidRPr="00B40996" w:rsidRDefault="00F14219" w:rsidP="00B40996">
      <w:pPr>
        <w:pStyle w:val="a3"/>
        <w:jc w:val="center"/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</w:pPr>
      <w:r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>Средняя группа «Буратино»</w:t>
      </w:r>
    </w:p>
    <w:p w:rsidR="00F14219" w:rsidRPr="00B40996" w:rsidRDefault="00F14219" w:rsidP="00B40996">
      <w:pPr>
        <w:pStyle w:val="a3"/>
        <w:jc w:val="center"/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</w:pPr>
      <w:r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 xml:space="preserve">Воспитатели: </w:t>
      </w:r>
      <w:proofErr w:type="spellStart"/>
      <w:r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>Чуракова</w:t>
      </w:r>
      <w:proofErr w:type="spellEnd"/>
      <w:r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 xml:space="preserve"> О.В. </w:t>
      </w:r>
      <w:proofErr w:type="spellStart"/>
      <w:r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>Глущевская</w:t>
      </w:r>
      <w:proofErr w:type="spellEnd"/>
      <w:r w:rsidRPr="00B40996">
        <w:rPr>
          <w:rStyle w:val="c4"/>
          <w:rFonts w:ascii="Times New Roman" w:hAnsi="Times New Roman" w:cs="Times New Roman"/>
          <w:b/>
          <w:color w:val="7030A0"/>
          <w:sz w:val="28"/>
          <w:szCs w:val="28"/>
        </w:rPr>
        <w:t xml:space="preserve"> М.В.</w:t>
      </w:r>
    </w:p>
    <w:p w:rsidR="009952A9" w:rsidRDefault="009952A9" w:rsidP="008C75B3">
      <w:pPr>
        <w:pStyle w:val="a3"/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</w:pPr>
    </w:p>
    <w:p w:rsidR="00F14219" w:rsidRPr="009952A9" w:rsidRDefault="00B40996" w:rsidP="008C75B3">
      <w:pPr>
        <w:pStyle w:val="a3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F2A8D" w:rsidRPr="008C75B3" w:rsidRDefault="009952A9" w:rsidP="008C7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1.</w:t>
      </w:r>
      <w:r w:rsidR="00FF2A8D" w:rsidRPr="008C75B3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«Я имею право …»</w:t>
      </w:r>
    </w:p>
    <w:p w:rsidR="00FF2A8D" w:rsidRPr="008C75B3" w:rsidRDefault="00FF2A8D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2D3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Цель</w:t>
      </w:r>
      <w:r w:rsidRPr="008C75B3">
        <w:rPr>
          <w:rStyle w:val="c4"/>
          <w:rFonts w:ascii="Times New Roman" w:hAnsi="Times New Roman" w:cs="Times New Roman"/>
          <w:color w:val="444444"/>
          <w:sz w:val="28"/>
          <w:szCs w:val="28"/>
        </w:rPr>
        <w:t>:</w:t>
      </w: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 дать правовые знания.</w:t>
      </w:r>
    </w:p>
    <w:p w:rsidR="00FF2A8D" w:rsidRPr="008C75B3" w:rsidRDefault="00FF2A8D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2D3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Оборудование</w:t>
      </w:r>
      <w:r w:rsidRPr="008C75B3">
        <w:rPr>
          <w:rStyle w:val="c4"/>
          <w:rFonts w:ascii="Times New Roman" w:hAnsi="Times New Roman" w:cs="Times New Roman"/>
          <w:color w:val="444444"/>
          <w:sz w:val="28"/>
          <w:szCs w:val="28"/>
        </w:rPr>
        <w:t>:</w:t>
      </w: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 набор сюжетных картинок к статьям Конвенц</w:t>
      </w:r>
      <w:proofErr w:type="gramStart"/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ии ОО</w:t>
      </w:r>
      <w:proofErr w:type="gramEnd"/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Н о правах ребенка; картинки с изображением ситуаций, не рассматриваемых в Конвенции (ребенок катается на велосипеде, играет, поливает цветы и т.д.)</w:t>
      </w:r>
    </w:p>
    <w:p w:rsidR="008C75B3" w:rsidRDefault="00FF2A8D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F14219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Ход игры:</w:t>
      </w: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 дети поочередно выбирают картинки, которые соответствуют статьям Конвенции и раскладывают</w:t>
      </w:r>
      <w:r w:rsidR="00F1421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около шаблона «Я имею право …».</w:t>
      </w: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Затем ребенок объясняет свой выбор, остальные обсуждают правильность принятого решения</w:t>
      </w:r>
      <w:proofErr w:type="gramStart"/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.</w:t>
      </w:r>
      <w:r w:rsidR="00F14219">
        <w:rPr>
          <w:rStyle w:val="c1"/>
          <w:rFonts w:ascii="Times New Roman" w:hAnsi="Times New Roman" w:cs="Times New Roman"/>
          <w:color w:val="444444"/>
          <w:sz w:val="28"/>
          <w:szCs w:val="28"/>
        </w:rPr>
        <w:t>П</w:t>
      </w:r>
      <w:proofErr w:type="gramEnd"/>
      <w:r w:rsidR="00F14219">
        <w:rPr>
          <w:rStyle w:val="c1"/>
          <w:rFonts w:ascii="Times New Roman" w:hAnsi="Times New Roman" w:cs="Times New Roman"/>
          <w:color w:val="444444"/>
          <w:sz w:val="28"/>
          <w:szCs w:val="28"/>
        </w:rPr>
        <w:t>раво</w:t>
      </w:r>
      <w:r w:rsidR="006A5E7A">
        <w:rPr>
          <w:rStyle w:val="c1"/>
          <w:rFonts w:ascii="Times New Roman" w:hAnsi="Times New Roman" w:cs="Times New Roman"/>
          <w:color w:val="444444"/>
          <w:sz w:val="28"/>
          <w:szCs w:val="28"/>
        </w:rPr>
        <w:t>:</w:t>
      </w:r>
      <w:r w:rsidR="006A5E7A" w:rsidRPr="006A5E7A">
        <w:rPr>
          <w:rFonts w:ascii="Times New Roman" w:hAnsi="Times New Roman" w:cs="Times New Roman"/>
          <w:color w:val="333333"/>
          <w:sz w:val="28"/>
          <w:szCs w:val="28"/>
        </w:rPr>
        <w:t>на жизнь,</w:t>
      </w:r>
      <w:r w:rsidR="00F14219">
        <w:rPr>
          <w:rFonts w:ascii="Times New Roman" w:hAnsi="Times New Roman" w:cs="Times New Roman"/>
          <w:color w:val="444444"/>
          <w:sz w:val="28"/>
          <w:szCs w:val="28"/>
        </w:rPr>
        <w:t>н</w:t>
      </w:r>
      <w:r w:rsidR="00011C4C"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="006A5E7A">
        <w:rPr>
          <w:rFonts w:ascii="Times New Roman" w:hAnsi="Times New Roman" w:cs="Times New Roman"/>
          <w:color w:val="444444"/>
          <w:sz w:val="28"/>
          <w:szCs w:val="28"/>
        </w:rPr>
        <w:t xml:space="preserve"> имя и гражданство,на семью, на </w:t>
      </w:r>
      <w:r w:rsidR="00011C4C">
        <w:rPr>
          <w:rFonts w:ascii="Times New Roman" w:hAnsi="Times New Roman" w:cs="Times New Roman"/>
          <w:color w:val="444444"/>
          <w:sz w:val="28"/>
          <w:szCs w:val="28"/>
        </w:rPr>
        <w:t>медицин</w:t>
      </w:r>
      <w:r w:rsidR="006A5E7A">
        <w:rPr>
          <w:rFonts w:ascii="Times New Roman" w:hAnsi="Times New Roman" w:cs="Times New Roman"/>
          <w:color w:val="444444"/>
          <w:sz w:val="28"/>
          <w:szCs w:val="28"/>
        </w:rPr>
        <w:t>ский уход</w:t>
      </w:r>
      <w:r w:rsidR="00011C4C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6A5E7A">
        <w:rPr>
          <w:rFonts w:ascii="Times New Roman" w:hAnsi="Times New Roman" w:cs="Times New Roman"/>
          <w:color w:val="444444"/>
          <w:sz w:val="28"/>
          <w:szCs w:val="28"/>
        </w:rPr>
        <w:t xml:space="preserve">на </w:t>
      </w:r>
      <w:r w:rsidR="00011C4C">
        <w:rPr>
          <w:rFonts w:ascii="Times New Roman" w:hAnsi="Times New Roman" w:cs="Times New Roman"/>
          <w:color w:val="444444"/>
          <w:sz w:val="28"/>
          <w:szCs w:val="28"/>
        </w:rPr>
        <w:t>отдых, обучение</w:t>
      </w:r>
      <w:r w:rsidR="006A5E7A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="00011C4C">
        <w:rPr>
          <w:rFonts w:ascii="Times New Roman" w:hAnsi="Times New Roman" w:cs="Times New Roman"/>
          <w:color w:val="444444"/>
          <w:sz w:val="28"/>
          <w:szCs w:val="28"/>
        </w:rPr>
        <w:t xml:space="preserve"> на защиту.</w:t>
      </w:r>
      <w:r w:rsidR="00AF42D3" w:rsidRPr="00AF42D3">
        <w:rPr>
          <w:rFonts w:ascii="Times New Roman" w:hAnsi="Times New Roman" w:cs="Times New Roman"/>
          <w:noProof/>
          <w:vanish/>
          <w:color w:val="444444"/>
          <w:sz w:val="28"/>
          <w:szCs w:val="28"/>
          <w:lang w:eastAsia="ru-RU"/>
        </w:rPr>
        <w:drawing>
          <wp:inline distT="0" distB="0" distL="0" distR="0">
            <wp:extent cx="4761865" cy="4744720"/>
            <wp:effectExtent l="0" t="0" r="635" b="0"/>
            <wp:docPr id="9" name="Рисунок 9" descr="https://im-tub-ap-ru.yandex.net/pic/92fc3241a6cf1ecb8c8500284c696c06/oshkole.ru/upload/editor/images/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-tub-ap-ru.yandex.net/pic/92fc3241a6cf1ecb8c8500284c696c06/oshkole.ru/upload/editor/images/75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2D3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761865" cy="4744720"/>
            <wp:effectExtent l="0" t="0" r="635" b="0"/>
            <wp:docPr id="8" name="Рисунок 8" descr="https://im-tub-ap-ru.yandex.net/pic/92fc3241a6cf1ecb8c8500284c696c06/oshkole.ru/upload/editor/images/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-tub-ap-ru.yandex.net/pic/92fc3241a6cf1ecb8c8500284c696c06/oshkole.ru/upload/editor/images/75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5B3" w:rsidRPr="008C75B3">
        <w:rPr>
          <w:rFonts w:ascii="Times New Roman" w:hAnsi="Times New Roman" w:cs="Times New Roman"/>
          <w:noProof/>
          <w:vanish/>
          <w:color w:val="444444"/>
          <w:sz w:val="28"/>
          <w:szCs w:val="28"/>
          <w:lang w:eastAsia="ru-RU"/>
        </w:rPr>
        <w:drawing>
          <wp:inline distT="0" distB="0" distL="0" distR="0">
            <wp:extent cx="5940425" cy="5812561"/>
            <wp:effectExtent l="0" t="0" r="3175" b="0"/>
            <wp:docPr id="7" name="Рисунок 7" descr="https://im-tub-ap-ru.yandex.net/pic/2d812b2985e162c3d31ff248c85f02b4/www.lnau.dn.ua/web/uploads/news/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-tub-ap-ru.yandex.net/pic/2d812b2985e162c3d31ff248c85f02b4/www.lnau.dn.ua/web/uploads/news/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8D" w:rsidRPr="00F14219" w:rsidRDefault="009952A9" w:rsidP="008C7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2A8D" w:rsidRPr="00F14219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>«Я не должен …»</w:t>
      </w:r>
    </w:p>
    <w:p w:rsidR="00FF2A8D" w:rsidRPr="008C75B3" w:rsidRDefault="00FF2A8D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E7A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Цель:</w:t>
      </w: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 разграничивать понятия «могу», «должен», «хочу»; совершенствовать знания детей о социальных нормах. Развивать коммуникативную</w:t>
      </w:r>
    </w:p>
    <w:p w:rsidR="00FF2A8D" w:rsidRPr="008C75B3" w:rsidRDefault="00FF2A8D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компетентность.</w:t>
      </w:r>
    </w:p>
    <w:p w:rsidR="00FF2A8D" w:rsidRPr="008C75B3" w:rsidRDefault="00FF2A8D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E7A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Оборудование:</w:t>
      </w: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> серия сюжетных картинок, связанных с приемлемыми и неприемлемыми взаимоотношениями в системах взрослый – ребенок, ребенок – ребенок</w:t>
      </w:r>
      <w:r w:rsidR="00F14219">
        <w:rPr>
          <w:rStyle w:val="c1"/>
          <w:rFonts w:ascii="Times New Roman" w:hAnsi="Times New Roman" w:cs="Times New Roman"/>
          <w:color w:val="444444"/>
          <w:sz w:val="28"/>
          <w:szCs w:val="28"/>
        </w:rPr>
        <w:t>.</w:t>
      </w:r>
    </w:p>
    <w:p w:rsidR="00FF2A8D" w:rsidRDefault="00FF2A8D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6A5E7A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Ход игры:</w:t>
      </w: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 дети </w:t>
      </w:r>
      <w:r w:rsidR="00F1421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рассматривают </w:t>
      </w:r>
      <w:r w:rsidRPr="008C75B3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картинки, которые изображают ситуации, неприемлемые во взаимоотношениях между людьми. </w:t>
      </w:r>
      <w:r w:rsidR="00F14219">
        <w:rPr>
          <w:rStyle w:val="c1"/>
          <w:rFonts w:ascii="Times New Roman" w:hAnsi="Times New Roman" w:cs="Times New Roman"/>
          <w:color w:val="444444"/>
          <w:sz w:val="28"/>
          <w:szCs w:val="28"/>
        </w:rPr>
        <w:t>Затем объясняют свой выбор, как нужно поступить правильно.</w:t>
      </w:r>
    </w:p>
    <w:p w:rsidR="00011C4C" w:rsidRDefault="00011C4C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Каринки «Я и моё поведение»</w:t>
      </w:r>
    </w:p>
    <w:p w:rsidR="00F14219" w:rsidRDefault="00F14219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-Умею ли я мириться</w:t>
      </w:r>
    </w:p>
    <w:p w:rsidR="00F14219" w:rsidRDefault="00F14219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-Хорошо ли обижаться</w:t>
      </w:r>
    </w:p>
    <w:p w:rsidR="00F14219" w:rsidRDefault="00F14219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-Нужно ли быть вежливым</w:t>
      </w:r>
    </w:p>
    <w:p w:rsidR="00F14219" w:rsidRDefault="00F14219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-Я и другие</w:t>
      </w:r>
    </w:p>
    <w:p w:rsidR="00F14219" w:rsidRDefault="00F14219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-Хочу быть щедрым</w:t>
      </w:r>
    </w:p>
    <w:p w:rsidR="00F14219" w:rsidRDefault="00F14219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-Хорошо ли злиться</w:t>
      </w:r>
    </w:p>
    <w:p w:rsidR="00F14219" w:rsidRDefault="00672971" w:rsidP="008C75B3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9952A9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Чтение стихотворения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И. С. Панасюк «Я не подумал о других»</w:t>
      </w:r>
    </w:p>
    <w:p w:rsidR="00672971" w:rsidRDefault="009952A9" w:rsidP="008C75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2971" w:rsidRPr="00672971">
        <w:rPr>
          <w:rFonts w:ascii="Times New Roman" w:hAnsi="Times New Roman" w:cs="Times New Roman"/>
          <w:b/>
          <w:sz w:val="32"/>
          <w:szCs w:val="32"/>
        </w:rPr>
        <w:t>Словесная игра «Волшебные слова»</w:t>
      </w:r>
    </w:p>
    <w:p w:rsidR="00672971" w:rsidRDefault="00672971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971">
        <w:rPr>
          <w:rFonts w:ascii="Times New Roman" w:hAnsi="Times New Roman" w:cs="Times New Roman"/>
          <w:sz w:val="28"/>
          <w:szCs w:val="28"/>
        </w:rPr>
        <w:t>Дети садятся в круг, передают друг другу воздушное сердце и говорят при этом добрые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971" w:rsidRDefault="00672971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человек может разозлиться, когда его обижают, делают больно и в этом случаи нужно помочь. Давайте возьмёмся за руки и произнесём волшебные слова:</w:t>
      </w:r>
    </w:p>
    <w:p w:rsidR="00672971" w:rsidRDefault="00672971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весело живём.</w:t>
      </w:r>
    </w:p>
    <w:p w:rsidR="00672971" w:rsidRDefault="00672971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песенки поём.</w:t>
      </w:r>
    </w:p>
    <w:p w:rsidR="00672971" w:rsidRDefault="00672971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весело смеяться,</w:t>
      </w:r>
    </w:p>
    <w:p w:rsidR="00672971" w:rsidRDefault="00672971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Пошутить, побаловаться,</w:t>
      </w:r>
    </w:p>
    <w:p w:rsidR="00672971" w:rsidRDefault="00672971" w:rsidP="008C7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поспорить иногда.</w:t>
      </w:r>
    </w:p>
    <w:p w:rsidR="008C75B3" w:rsidRPr="009952A9" w:rsidRDefault="00672971" w:rsidP="00995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драться-никогда!</w:t>
      </w:r>
    </w:p>
    <w:p w:rsidR="00B556B2" w:rsidRDefault="00B40996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3489948</wp:posOffset>
            </wp:positionH>
            <wp:positionV relativeFrom="paragraph">
              <wp:posOffset>-57306</wp:posOffset>
            </wp:positionV>
            <wp:extent cx="2801787" cy="2035834"/>
            <wp:effectExtent l="95250" t="95250" r="93813" b="97766"/>
            <wp:wrapNone/>
            <wp:docPr id="13" name="Рисунок 14" descr="F:\СРЕДНЯЯГРУППА\ПРАВА\ПРАВА-КАРТИНКИ\106473_html_3975f9f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РЕДНЯЯГРУППА\ПРАВА\ПРАВА-КАРТИНКИ\106473_html_3975f9f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7" cy="20358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556B2">
        <w:rPr>
          <w:noProof/>
          <w:lang w:eastAsia="ru-RU"/>
        </w:rPr>
        <w:drawing>
          <wp:inline distT="0" distB="0" distL="0" distR="0">
            <wp:extent cx="2794314" cy="2096405"/>
            <wp:effectExtent l="171450" t="114300" r="158436" b="75295"/>
            <wp:docPr id="10" name="Рисунок 10" descr="C:\Users\Буратино\Desktop\ФОТО\DSC06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тино\Desktop\ФОТО\DSC06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4" cy="20964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C75B3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5812561"/>
            <wp:effectExtent l="0" t="0" r="3175" b="0"/>
            <wp:docPr id="6" name="Рисунок 6" descr="https://im-tub-ap-ru.yandex.net/pic/2d812b2985e162c3d31ff248c85f02b4/www.lnau.dn.ua/web/uploads/news/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-tub-ap-ru.yandex.net/pic/2d812b2985e162c3d31ff248c85f02b4/www.lnau.dn.ua/web/uploads/news/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5B3" w:rsidRPr="008C75B3">
        <w:rPr>
          <w:noProof/>
          <w:vanish/>
          <w:lang w:eastAsia="ru-RU"/>
        </w:rPr>
        <w:drawing>
          <wp:inline distT="0" distB="0" distL="0" distR="0">
            <wp:extent cx="5940425" cy="5812561"/>
            <wp:effectExtent l="0" t="0" r="3175" b="0"/>
            <wp:docPr id="5" name="Рисунок 5" descr="https://im-tub-ap-ru.yandex.net/pic/2d812b2985e162c3d31ff248c85f02b4/www.lnau.dn.ua/web/uploads/news/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-tub-ap-ru.yandex.net/pic/2d812b2985e162c3d31ff248c85f02b4/www.lnau.dn.ua/web/uploads/news/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5B3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5812561"/>
            <wp:effectExtent l="0" t="0" r="3175" b="0"/>
            <wp:docPr id="4" name="Рисунок 4" descr="https://im-tub-ap-ru.yandex.net/pic/2d812b2985e162c3d31ff248c85f02b4/www.lnau.dn.ua/web/uploads/news/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-tub-ap-ru.yandex.net/pic/2d812b2985e162c3d31ff248c85f02b4/www.lnau.dn.ua/web/uploads/news/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5B3" w:rsidRPr="008C75B3">
        <w:rPr>
          <w:noProof/>
          <w:vanish/>
          <w:lang w:eastAsia="ru-RU"/>
        </w:rPr>
        <w:drawing>
          <wp:inline distT="0" distB="0" distL="0" distR="0">
            <wp:extent cx="5940425" cy="5812561"/>
            <wp:effectExtent l="0" t="0" r="3175" b="0"/>
            <wp:docPr id="3" name="Рисунок 3" descr="https://im-tub-ap-ru.yandex.net/pic/2d812b2985e162c3d31ff248c85f02b4/www.lnau.dn.ua/web/uploads/news/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-tub-ap-ru.yandex.net/pic/2d812b2985e162c3d31ff248c85f02b4/www.lnau.dn.ua/web/uploads/news/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B2" w:rsidRDefault="00B4099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3490083</wp:posOffset>
            </wp:positionH>
            <wp:positionV relativeFrom="paragraph">
              <wp:posOffset>100294</wp:posOffset>
            </wp:positionV>
            <wp:extent cx="2801787" cy="2035834"/>
            <wp:effectExtent l="95250" t="95250" r="93813" b="97766"/>
            <wp:wrapNone/>
            <wp:docPr id="22" name="Рисунок 22" descr="F:\СРЕДНЯЯГРУППА\ПРАВА\ПРАВА-КАРТИНКИ\hello_html_374eda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РЕДНЯЯГРУППА\ПРАВА\ПРАВА-КАРТИНКИ\hello_html_374eda1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7" cy="20358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556B2">
        <w:rPr>
          <w:noProof/>
          <w:lang w:eastAsia="ru-RU"/>
        </w:rPr>
        <w:drawing>
          <wp:inline distT="0" distB="0" distL="0" distR="0">
            <wp:extent cx="2797727" cy="2098964"/>
            <wp:effectExtent l="171450" t="114300" r="155023" b="72736"/>
            <wp:docPr id="12" name="Рисунок 12" descr="C:\Users\Буратино\Desktop\ФОТО\DSC0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ратино\Desktop\ФОТО\DSC06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61" cy="21003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56B2" w:rsidRDefault="00B409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57150</wp:posOffset>
            </wp:positionV>
            <wp:extent cx="3396615" cy="2596515"/>
            <wp:effectExtent l="19050" t="0" r="0" b="0"/>
            <wp:wrapNone/>
            <wp:docPr id="23" name="Рисунок 23" descr="F:\СРЕДНЯЯГРУППА\ПРАВА\ПРАВА-КАРТИНКИ\p52_322679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РЕДНЯЯГРУППА\ПРАВА\ПРАВА-КАРТИНКИ\p52_3226797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57150</wp:posOffset>
            </wp:positionV>
            <wp:extent cx="2798445" cy="2096135"/>
            <wp:effectExtent l="171450" t="114300" r="154305" b="75565"/>
            <wp:wrapNone/>
            <wp:docPr id="19" name="Рисунок 19" descr="C:\Users\Буратино\Desktop\ФОТО\DSC0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ратино\Desktop\ФОТО\DSC069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961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556B2" w:rsidRDefault="00B556B2">
      <w:bookmarkStart w:id="0" w:name="_GoBack"/>
      <w:bookmarkEnd w:id="0"/>
    </w:p>
    <w:p w:rsidR="003A684F" w:rsidRDefault="00B40996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2317750</wp:posOffset>
            </wp:positionV>
            <wp:extent cx="2534285" cy="1854200"/>
            <wp:effectExtent l="95250" t="95250" r="94615" b="88900"/>
            <wp:wrapNone/>
            <wp:docPr id="18" name="Рисунок 18" descr="F:\СРЕДНЯЯГРУППА\ПРАВА\ПРАВА-КАРТИНКИ\sm_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РЕДНЯЯГРУППА\ПРАВА\ПРАВА-КАРТИНКИ\sm_full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54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-150399</wp:posOffset>
            </wp:positionH>
            <wp:positionV relativeFrom="paragraph">
              <wp:posOffset>2318253</wp:posOffset>
            </wp:positionV>
            <wp:extent cx="2810785" cy="1975449"/>
            <wp:effectExtent l="95250" t="95250" r="103865" b="101001"/>
            <wp:wrapNone/>
            <wp:docPr id="20" name="Рисунок 20" descr="F:\СРЕДНЯЯГРУППА\ПРАВА\ПРАВА-КАРТИНКИ\8141_prava_rebenka_str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РЕДНЯЯГРУППА\ПРАВА\ПРАВА-КАРТИНКИ\8141_prava_rebenka_str7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85" cy="19754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C75B3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5812561"/>
            <wp:effectExtent l="0" t="0" r="3175" b="0"/>
            <wp:docPr id="2" name="Рисунок 2" descr="https://im-tub-ap-ru.yandex.net/pic/2d812b2985e162c3d31ff248c85f02b4/www.lnau.dn.ua/web/uploads/news/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-tub-ap-ru.yandex.net/pic/2d812b2985e162c3d31ff248c85f02b4/www.lnau.dn.ua/web/uploads/news/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5B3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5812561"/>
            <wp:effectExtent l="0" t="0" r="3175" b="0"/>
            <wp:docPr id="1" name="Рисунок 1" descr="https://im-tub-ap-ru.yandex.net/pic/2d812b2985e162c3d31ff248c85f02b4/www.lnau.dn.ua/web/uploads/news/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-tub-ap-ru.yandex.net/pic/2d812b2985e162c3d31ff248c85f02b4/www.lnau.dn.ua/web/uploads/news/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84F" w:rsidSect="00B556B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BD6"/>
    <w:rsid w:val="00011C4C"/>
    <w:rsid w:val="000D15CA"/>
    <w:rsid w:val="00150C99"/>
    <w:rsid w:val="003A684F"/>
    <w:rsid w:val="00622F2D"/>
    <w:rsid w:val="00672971"/>
    <w:rsid w:val="006A5E7A"/>
    <w:rsid w:val="006E4E5E"/>
    <w:rsid w:val="007C50B6"/>
    <w:rsid w:val="008C75B3"/>
    <w:rsid w:val="009952A9"/>
    <w:rsid w:val="00AA1E2E"/>
    <w:rsid w:val="00AF42D3"/>
    <w:rsid w:val="00B40996"/>
    <w:rsid w:val="00B556B2"/>
    <w:rsid w:val="00C25CE1"/>
    <w:rsid w:val="00EC7F29"/>
    <w:rsid w:val="00F14219"/>
    <w:rsid w:val="00F21BD6"/>
    <w:rsid w:val="00FF2A8D"/>
    <w:rsid w:val="00FF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2A8D"/>
  </w:style>
  <w:style w:type="character" w:customStyle="1" w:styleId="c1">
    <w:name w:val="c1"/>
    <w:basedOn w:val="a0"/>
    <w:rsid w:val="00FF2A8D"/>
  </w:style>
  <w:style w:type="character" w:customStyle="1" w:styleId="c3">
    <w:name w:val="c3"/>
    <w:basedOn w:val="a0"/>
    <w:rsid w:val="00FF2A8D"/>
  </w:style>
  <w:style w:type="paragraph" w:styleId="a3">
    <w:name w:val="No Spacing"/>
    <w:uiPriority w:val="1"/>
    <w:qFormat/>
    <w:rsid w:val="008C75B3"/>
    <w:pPr>
      <w:spacing w:after="0" w:line="240" w:lineRule="auto"/>
    </w:pPr>
  </w:style>
  <w:style w:type="character" w:styleId="a4">
    <w:name w:val="Strong"/>
    <w:basedOn w:val="a0"/>
    <w:uiPriority w:val="22"/>
    <w:qFormat/>
    <w:rsid w:val="009952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2A8D"/>
  </w:style>
  <w:style w:type="character" w:customStyle="1" w:styleId="c1">
    <w:name w:val="c1"/>
    <w:basedOn w:val="a0"/>
    <w:rsid w:val="00FF2A8D"/>
  </w:style>
  <w:style w:type="character" w:customStyle="1" w:styleId="c3">
    <w:name w:val="c3"/>
    <w:basedOn w:val="a0"/>
    <w:rsid w:val="00FF2A8D"/>
  </w:style>
  <w:style w:type="paragraph" w:styleId="a3">
    <w:name w:val="No Spacing"/>
    <w:uiPriority w:val="1"/>
    <w:qFormat/>
    <w:rsid w:val="008C75B3"/>
    <w:pPr>
      <w:spacing w:after="0" w:line="240" w:lineRule="auto"/>
    </w:pPr>
  </w:style>
  <w:style w:type="character" w:styleId="a4">
    <w:name w:val="Strong"/>
    <w:basedOn w:val="a0"/>
    <w:uiPriority w:val="22"/>
    <w:qFormat/>
    <w:rsid w:val="009952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091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56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4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92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6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8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88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7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0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93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9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70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5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6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0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42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9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7</cp:revision>
  <dcterms:created xsi:type="dcterms:W3CDTF">2015-11-03T15:53:00Z</dcterms:created>
  <dcterms:modified xsi:type="dcterms:W3CDTF">2015-11-24T10:52:00Z</dcterms:modified>
</cp:coreProperties>
</file>